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D775" w14:textId="68795063" w:rsidR="00092FE1" w:rsidRDefault="001549C8">
      <w:r>
        <w:t>Q &amp; As for Frontier Schools Inc Walkthroughs</w:t>
      </w:r>
    </w:p>
    <w:p w14:paraId="58F12315" w14:textId="77777777" w:rsidR="001549C8" w:rsidRDefault="001549C8"/>
    <w:p w14:paraId="72FA1CCD" w14:textId="77777777" w:rsidR="001549C8" w:rsidRPr="001549C8" w:rsidRDefault="001549C8" w:rsidP="001549C8">
      <w:r w:rsidRPr="001549C8">
        <w:t>Should cables be terminated into a patch panel in the network rack or directly to RJ45? Directly to RJ45 and RJ45 will plug directly into network switches</w:t>
      </w:r>
      <w:r w:rsidRPr="001549C8">
        <w:br/>
        <w:t>What rack or cabinet will they be mounted in? No need for rack or cabinet installation.</w:t>
      </w:r>
      <w:r w:rsidRPr="001549C8">
        <w:br/>
        <w:t>Do you want labels or numbering for each drop? Yes</w:t>
      </w:r>
      <w:r w:rsidRPr="001549C8">
        <w:br/>
        <w:t>Will fiber uplinks be required between closets? Only one fiber from first floors to the second floors </w:t>
      </w:r>
      <w:r w:rsidRPr="001549C8">
        <w:br/>
        <w:t>Do you need rack installation or cable management trays included?  No need for rack and cable management trays</w:t>
      </w:r>
      <w:r w:rsidRPr="001549C8">
        <w:br/>
        <w:t>Are you providing the materials, or will the vendor supply them? Vendor </w:t>
      </w:r>
    </w:p>
    <w:p w14:paraId="4AF0B460" w14:textId="002FDF82" w:rsidR="001549C8" w:rsidRDefault="001549C8" w:rsidP="001549C8">
      <w:r w:rsidRPr="001549C8">
        <w:t>Which type of cable is required for this installation? Cat6A (10 Gbps)  </w:t>
      </w:r>
      <w:r w:rsidRPr="001549C8">
        <w:br/>
        <w:t>Do you require configuration of the devices (firewall, switches, access points), or only the physical installation? Only physical installation.</w:t>
      </w:r>
      <w:r w:rsidRPr="001549C8">
        <w:br/>
      </w:r>
    </w:p>
    <w:sectPr w:rsidR="00154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C8"/>
    <w:rsid w:val="0008030B"/>
    <w:rsid w:val="00087F39"/>
    <w:rsid w:val="00092FE1"/>
    <w:rsid w:val="001549C8"/>
    <w:rsid w:val="00321F3D"/>
    <w:rsid w:val="00467129"/>
    <w:rsid w:val="00477A97"/>
    <w:rsid w:val="005B64F3"/>
    <w:rsid w:val="00ED27B0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3812"/>
  <w15:chartTrackingRefBased/>
  <w15:docId w15:val="{4F5F4C9E-6D67-4AA6-998C-75DE71C4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698</Characters>
  <Application>Microsoft Office Word</Application>
  <DocSecurity>0</DocSecurity>
  <Lines>19</Lines>
  <Paragraphs>14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Webber</dc:creator>
  <cp:keywords/>
  <dc:description/>
  <cp:lastModifiedBy>Chris Webber</cp:lastModifiedBy>
  <cp:revision>1</cp:revision>
  <dcterms:created xsi:type="dcterms:W3CDTF">2025-11-04T19:18:00Z</dcterms:created>
  <dcterms:modified xsi:type="dcterms:W3CDTF">2025-11-04T19:18:00Z</dcterms:modified>
</cp:coreProperties>
</file>