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08A95" w14:textId="0B9EFD62" w:rsidR="001F28A7" w:rsidRDefault="001F28A7" w:rsidP="001F28A7">
      <w:r>
        <w:t>Information provided to vendors during the walkthrough:</w:t>
      </w:r>
    </w:p>
    <w:p w14:paraId="6D6B5D3C" w14:textId="77777777" w:rsidR="001F28A7" w:rsidRDefault="001F28A7" w:rsidP="001F28A7"/>
    <w:p w14:paraId="540133DE" w14:textId="77777777" w:rsidR="001F28A7" w:rsidRDefault="001F28A7" w:rsidP="001F28A7">
      <w:pPr>
        <w:pStyle w:val="ListParagraph"/>
        <w:numPr>
          <w:ilvl w:val="0"/>
          <w:numId w:val="1"/>
        </w:numPr>
      </w:pPr>
      <w:r>
        <w:t xml:space="preserve">The cable runs can all go back to the closest networking rack for each install. </w:t>
      </w:r>
    </w:p>
    <w:p w14:paraId="4D2FBF43" w14:textId="77777777" w:rsidR="001F28A7" w:rsidRDefault="001F28A7" w:rsidP="001F28A7"/>
    <w:p w14:paraId="3BC95198" w14:textId="77777777" w:rsidR="001F28A7" w:rsidRDefault="001F28A7" w:rsidP="001F28A7">
      <w:pPr>
        <w:pStyle w:val="ListParagraph"/>
        <w:numPr>
          <w:ilvl w:val="0"/>
          <w:numId w:val="1"/>
        </w:numPr>
      </w:pPr>
      <w:r>
        <w:t xml:space="preserve">For the 32 cable runs to the computer lab at the High School, the existing runs will have to be removed </w:t>
      </w:r>
      <w:proofErr w:type="gramStart"/>
      <w:r>
        <w:t>in order for</w:t>
      </w:r>
      <w:proofErr w:type="gramEnd"/>
      <w:r>
        <w:t xml:space="preserve"> the installation to be completed properly. </w:t>
      </w:r>
    </w:p>
    <w:p w14:paraId="7EE14CEA" w14:textId="77777777" w:rsidR="00D73D1B" w:rsidRDefault="00D73D1B"/>
    <w:sectPr w:rsidR="00D73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2037A"/>
    <w:multiLevelType w:val="hybridMultilevel"/>
    <w:tmpl w:val="29D8C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127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D92"/>
    <w:rsid w:val="001F28A7"/>
    <w:rsid w:val="00D73D1B"/>
    <w:rsid w:val="00F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4153A"/>
  <w15:chartTrackingRefBased/>
  <w15:docId w15:val="{FF3827AA-1CDD-4674-88F6-7AB5E320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 Timothy</dc:creator>
  <cp:keywords/>
  <dc:description/>
  <cp:lastModifiedBy>Courtney  Timothy</cp:lastModifiedBy>
  <cp:revision>2</cp:revision>
  <dcterms:created xsi:type="dcterms:W3CDTF">2022-11-10T14:38:00Z</dcterms:created>
  <dcterms:modified xsi:type="dcterms:W3CDTF">2022-11-10T14:39:00Z</dcterms:modified>
</cp:coreProperties>
</file>