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C30" w:rsidRDefault="00045C30">
      <w:r>
        <w:t>The St. Clair High School – to - Elementary school fiber installed last year replaced a leased dark fiber. The equipment at each end that lights this fiber is an HP 5412 switch</w:t>
      </w:r>
      <w:r w:rsidR="004252C3">
        <w:t xml:space="preserve"> (9yrs old)</w:t>
      </w:r>
      <w:r>
        <w:t xml:space="preserve">. It is a layer 3 switch that can </w:t>
      </w:r>
      <w:r w:rsidR="00D22CD0">
        <w:t>accommodate</w:t>
      </w:r>
      <w:r>
        <w:t xml:space="preserve"> both fiber and twisted</w:t>
      </w:r>
      <w:r w:rsidR="00D22CD0">
        <w:t>-</w:t>
      </w:r>
      <w:r>
        <w:t>pair modules.</w:t>
      </w:r>
      <w:r w:rsidR="000E7759">
        <w:t xml:space="preserve"> On the High School side we are using 16 Fiber ports and 78 twisted- pair ports. On the Elementary side we are using </w:t>
      </w:r>
      <w:r w:rsidR="003C69C6">
        <w:t xml:space="preserve">4 </w:t>
      </w:r>
      <w:r w:rsidR="000E7759">
        <w:t xml:space="preserve">fiber ports </w:t>
      </w:r>
      <w:r w:rsidR="00023089">
        <w:t>and 112</w:t>
      </w:r>
      <w:r w:rsidR="003C69C6">
        <w:t xml:space="preserve"> </w:t>
      </w:r>
      <w:r w:rsidR="000E7759">
        <w:t>twisted-pair ports.</w:t>
      </w:r>
    </w:p>
    <w:p w:rsidR="00045C30" w:rsidRDefault="00045C30">
      <w:r>
        <w:rPr>
          <w:noProof/>
        </w:rPr>
        <w:drawing>
          <wp:inline distT="0" distB="0" distL="0" distR="0">
            <wp:extent cx="2800350" cy="19252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498" cy="194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2C3" w:rsidRDefault="004252C3"/>
    <w:p w:rsidR="004252C3" w:rsidRDefault="004252C3"/>
    <w:p w:rsidR="004252C3" w:rsidRDefault="00045C30">
      <w:r>
        <w:t xml:space="preserve">For the purposes of Erate, we can purchase this switch </w:t>
      </w:r>
      <w:r w:rsidR="00D22CD0">
        <w:t xml:space="preserve">with just one fiber module installed. Then the district could purchase the other fiber and twisted-pair modules that we would require independently. </w:t>
      </w:r>
    </w:p>
    <w:p w:rsidR="00045C30" w:rsidRDefault="00D22CD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363855</wp:posOffset>
            </wp:positionV>
            <wp:extent cx="2933700" cy="2200275"/>
            <wp:effectExtent l="0" t="0" r="0" b="9525"/>
            <wp:wrapThrough wrapText="bothSides">
              <wp:wrapPolygon edited="0">
                <wp:start x="0" y="0"/>
                <wp:lineTo x="0" y="21506"/>
                <wp:lineTo x="21460" y="21506"/>
                <wp:lineTo x="2146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412empt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5C30" w:rsidRDefault="004252C3">
      <w:r>
        <w:rPr>
          <w:noProof/>
        </w:rPr>
        <w:drawing>
          <wp:inline distT="0" distB="0" distL="0" distR="0">
            <wp:extent cx="2886075" cy="755138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9993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33" cy="769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52C3" w:rsidRDefault="004252C3"/>
    <w:p w:rsidR="004252C3" w:rsidRDefault="004252C3"/>
    <w:p w:rsidR="004252C3" w:rsidRDefault="004252C3"/>
    <w:p w:rsidR="004252C3" w:rsidRDefault="004252C3"/>
    <w:p w:rsidR="004252C3" w:rsidRDefault="004252C3"/>
    <w:p w:rsidR="004252C3" w:rsidRDefault="004252C3"/>
    <w:p w:rsidR="004252C3" w:rsidRDefault="004252C3">
      <w:r>
        <w:t xml:space="preserve">The Empty Chassis is an Aruba 5412R zl2   </w:t>
      </w:r>
      <w:r w:rsidR="000F40D7">
        <w:tab/>
      </w:r>
      <w:r w:rsidR="000F40D7">
        <w:tab/>
      </w:r>
      <w:r w:rsidR="000F40D7">
        <w:tab/>
      </w:r>
      <w:r>
        <w:t>Model # j9822A</w:t>
      </w:r>
      <w:r w:rsidR="000F40D7">
        <w:tab/>
      </w:r>
      <w:r w:rsidR="00023089">
        <w:t>, or functional equivalent.</w:t>
      </w:r>
      <w:r w:rsidR="000F40D7">
        <w:tab/>
      </w:r>
      <w:proofErr w:type="gramStart"/>
      <w:r w:rsidR="008A07A8">
        <w:t>x</w:t>
      </w:r>
      <w:proofErr w:type="gramEnd"/>
      <w:r w:rsidR="008A07A8">
        <w:t xml:space="preserve"> 2</w:t>
      </w:r>
    </w:p>
    <w:p w:rsidR="004252C3" w:rsidRDefault="004252C3" w:rsidP="004252C3">
      <w:pPr>
        <w:rPr>
          <w:rFonts w:eastAsia="Times New Roman" w:cs="Arial"/>
          <w:sz w:val="23"/>
          <w:szCs w:val="23"/>
        </w:rPr>
      </w:pPr>
      <w:r w:rsidRPr="004252C3">
        <w:t xml:space="preserve">The Fiber Module is </w:t>
      </w:r>
      <w:r w:rsidRPr="004252C3">
        <w:rPr>
          <w:rFonts w:eastAsia="Times New Roman" w:cs="Arial"/>
        </w:rPr>
        <w:t>Aruba 8-port 1G/10GbE SFP+ Module</w:t>
      </w:r>
      <w:r w:rsidRPr="004252C3">
        <w:rPr>
          <w:rFonts w:eastAsia="Times New Roman" w:cs="Arial"/>
          <w:sz w:val="23"/>
          <w:szCs w:val="23"/>
        </w:rPr>
        <w:t xml:space="preserve"> </w:t>
      </w:r>
      <w:r>
        <w:rPr>
          <w:rFonts w:eastAsia="Times New Roman" w:cs="Arial"/>
          <w:sz w:val="23"/>
          <w:szCs w:val="23"/>
        </w:rPr>
        <w:t xml:space="preserve"> </w:t>
      </w:r>
      <w:r w:rsidR="000F40D7">
        <w:rPr>
          <w:rFonts w:eastAsia="Times New Roman" w:cs="Arial"/>
          <w:sz w:val="23"/>
          <w:szCs w:val="23"/>
        </w:rPr>
        <w:tab/>
      </w:r>
      <w:r>
        <w:rPr>
          <w:rFonts w:eastAsia="Times New Roman" w:cs="Arial"/>
          <w:sz w:val="23"/>
          <w:szCs w:val="23"/>
        </w:rPr>
        <w:t>Model # J9993A</w:t>
      </w:r>
      <w:r w:rsidR="00023089">
        <w:t>, or functional equivalent.</w:t>
      </w:r>
      <w:r w:rsidR="000F40D7">
        <w:rPr>
          <w:rFonts w:eastAsia="Times New Roman" w:cs="Arial"/>
          <w:sz w:val="23"/>
          <w:szCs w:val="23"/>
        </w:rPr>
        <w:tab/>
      </w:r>
      <w:proofErr w:type="gramStart"/>
      <w:r w:rsidR="008A07A8">
        <w:rPr>
          <w:rFonts w:eastAsia="Times New Roman" w:cs="Arial"/>
          <w:sz w:val="23"/>
          <w:szCs w:val="23"/>
        </w:rPr>
        <w:t>x</w:t>
      </w:r>
      <w:proofErr w:type="gramEnd"/>
      <w:r w:rsidR="008A07A8">
        <w:rPr>
          <w:rFonts w:eastAsia="Times New Roman" w:cs="Arial"/>
          <w:sz w:val="23"/>
          <w:szCs w:val="23"/>
        </w:rPr>
        <w:t xml:space="preserve"> 2</w:t>
      </w:r>
    </w:p>
    <w:p w:rsidR="000F40D7" w:rsidRDefault="000F40D7" w:rsidP="004252C3">
      <w:pPr>
        <w:rPr>
          <w:rFonts w:eastAsia="Times New Roman" w:cs="Arial"/>
          <w:sz w:val="23"/>
          <w:szCs w:val="23"/>
        </w:rPr>
      </w:pPr>
    </w:p>
    <w:p w:rsidR="000F40D7" w:rsidRDefault="000F40D7" w:rsidP="004252C3">
      <w:pPr>
        <w:rPr>
          <w:rFonts w:eastAsia="Times New Roman" w:cs="Arial"/>
          <w:sz w:val="23"/>
          <w:szCs w:val="23"/>
        </w:rPr>
      </w:pPr>
      <w:r>
        <w:rPr>
          <w:rFonts w:eastAsia="Times New Roman" w:cs="Arial"/>
          <w:sz w:val="23"/>
          <w:szCs w:val="23"/>
        </w:rPr>
        <w:t xml:space="preserve">The other option would be to add another piece of equipment (switch) between the existing 5412 switch and the fiber run. The Aruba 2930F switch </w:t>
      </w:r>
      <w:r>
        <w:rPr>
          <w:rFonts w:eastAsia="Times New Roman" w:cs="Arial"/>
          <w:sz w:val="23"/>
          <w:szCs w:val="23"/>
        </w:rPr>
        <w:tab/>
      </w:r>
      <w:r>
        <w:rPr>
          <w:rFonts w:eastAsia="Times New Roman" w:cs="Arial"/>
          <w:sz w:val="23"/>
          <w:szCs w:val="23"/>
        </w:rPr>
        <w:tab/>
      </w:r>
      <w:r>
        <w:rPr>
          <w:rFonts w:eastAsia="Times New Roman" w:cs="Arial"/>
          <w:sz w:val="23"/>
          <w:szCs w:val="23"/>
        </w:rPr>
        <w:tab/>
      </w:r>
      <w:r>
        <w:rPr>
          <w:rFonts w:eastAsia="Times New Roman" w:cs="Arial"/>
          <w:sz w:val="23"/>
          <w:szCs w:val="23"/>
        </w:rPr>
        <w:tab/>
        <w:t>Model # JL558A</w:t>
      </w:r>
      <w:r w:rsidR="00023089">
        <w:t>, or functional equivalent.</w:t>
      </w:r>
      <w:r>
        <w:rPr>
          <w:rFonts w:eastAsia="Times New Roman" w:cs="Arial"/>
          <w:sz w:val="23"/>
          <w:szCs w:val="23"/>
        </w:rPr>
        <w:tab/>
      </w:r>
      <w:proofErr w:type="gramStart"/>
      <w:r w:rsidR="008A07A8">
        <w:rPr>
          <w:rFonts w:eastAsia="Times New Roman" w:cs="Arial"/>
          <w:sz w:val="23"/>
          <w:szCs w:val="23"/>
        </w:rPr>
        <w:t>x</w:t>
      </w:r>
      <w:proofErr w:type="gramEnd"/>
      <w:r w:rsidR="008A07A8">
        <w:rPr>
          <w:rFonts w:eastAsia="Times New Roman" w:cs="Arial"/>
          <w:sz w:val="23"/>
          <w:szCs w:val="23"/>
        </w:rPr>
        <w:t xml:space="preserve"> 2</w:t>
      </w:r>
    </w:p>
    <w:p w:rsidR="000F40D7" w:rsidRDefault="000F40D7" w:rsidP="004252C3">
      <w:pPr>
        <w:rPr>
          <w:rFonts w:eastAsia="Times New Roman" w:cs="Arial"/>
          <w:sz w:val="23"/>
          <w:szCs w:val="23"/>
        </w:rPr>
      </w:pPr>
      <w:r>
        <w:rPr>
          <w:rFonts w:eastAsia="Times New Roman" w:cs="Arial"/>
          <w:sz w:val="23"/>
          <w:szCs w:val="23"/>
        </w:rPr>
        <w:t>This is not ideal, and would add two more hops in the connection between the High School and the Elementary School.</w:t>
      </w:r>
    </w:p>
    <w:p w:rsidR="000F40D7" w:rsidRPr="004252C3" w:rsidRDefault="000F40D7" w:rsidP="004252C3">
      <w:pPr>
        <w:rPr>
          <w:rFonts w:eastAsia="Times New Roman" w:cs="Arial"/>
          <w:sz w:val="23"/>
          <w:szCs w:val="23"/>
        </w:rPr>
      </w:pPr>
      <w:bookmarkStart w:id="0" w:name="_GoBack"/>
      <w:bookmarkEnd w:id="0"/>
    </w:p>
    <w:sectPr w:rsidR="000F40D7" w:rsidRPr="004252C3" w:rsidSect="000F40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30"/>
    <w:rsid w:val="00023089"/>
    <w:rsid w:val="00045C30"/>
    <w:rsid w:val="000E7759"/>
    <w:rsid w:val="000F40D7"/>
    <w:rsid w:val="002B073C"/>
    <w:rsid w:val="00344233"/>
    <w:rsid w:val="003C69C6"/>
    <w:rsid w:val="004252C3"/>
    <w:rsid w:val="008A07A8"/>
    <w:rsid w:val="00B72EA0"/>
    <w:rsid w:val="00D22CD0"/>
    <w:rsid w:val="00EB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C3798-150E-4C27-A627-2F290C89E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R13 School District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Emily Babb</cp:lastModifiedBy>
  <cp:revision>4</cp:revision>
  <dcterms:created xsi:type="dcterms:W3CDTF">2018-12-13T17:24:00Z</dcterms:created>
  <dcterms:modified xsi:type="dcterms:W3CDTF">2019-01-03T16:12:00Z</dcterms:modified>
</cp:coreProperties>
</file>